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5218" w14:textId="47B01AC6" w:rsidR="00124CC3" w:rsidRDefault="00174AD6" w:rsidP="00174AD6">
      <w:pPr>
        <w:pStyle w:val="Title"/>
        <w:jc w:val="center"/>
        <w:rPr>
          <w:b/>
          <w:sz w:val="20"/>
          <w:szCs w:val="20"/>
        </w:rPr>
      </w:pPr>
      <w:r>
        <w:rPr>
          <w:b/>
          <w:noProof/>
          <w:sz w:val="20"/>
          <w:szCs w:val="20"/>
        </w:rPr>
        <w:drawing>
          <wp:inline distT="0" distB="0" distL="0" distR="0" wp14:anchorId="49FFF033" wp14:editId="1CDA187D">
            <wp:extent cx="5676900" cy="2401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f2021 social media_Facebook cover  personal 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1358" cy="2403651"/>
                    </a:xfrm>
                    <a:prstGeom prst="rect">
                      <a:avLst/>
                    </a:prstGeom>
                  </pic:spPr>
                </pic:pic>
              </a:graphicData>
            </a:graphic>
          </wp:inline>
        </w:drawing>
      </w:r>
    </w:p>
    <w:p w14:paraId="25879DF5" w14:textId="3BB61255" w:rsidR="00174AD6" w:rsidRDefault="00174AD6" w:rsidP="00174AD6"/>
    <w:p w14:paraId="0FF1F0A7" w14:textId="77777777" w:rsidR="00174AD6" w:rsidRPr="00174AD6" w:rsidRDefault="00174AD6" w:rsidP="00174AD6"/>
    <w:p w14:paraId="295F3943" w14:textId="77777777" w:rsidR="006E099E" w:rsidRPr="005D3FFA" w:rsidRDefault="006E099E" w:rsidP="00507849">
      <w:pPr>
        <w:spacing w:after="200"/>
        <w:jc w:val="center"/>
        <w:rPr>
          <w:rFonts w:eastAsia="Times New Roman"/>
          <w:b/>
          <w:bCs/>
          <w:iCs/>
          <w:color w:val="222222"/>
          <w:sz w:val="30"/>
          <w:szCs w:val="30"/>
          <w:shd w:val="clear" w:color="auto" w:fill="FFFFFF"/>
          <w:lang w:val="en-US"/>
        </w:rPr>
      </w:pPr>
      <w:r w:rsidRPr="005D3FFA">
        <w:rPr>
          <w:rFonts w:eastAsia="Times New Roman"/>
          <w:b/>
          <w:bCs/>
          <w:iCs/>
          <w:color w:val="222222"/>
          <w:sz w:val="30"/>
          <w:szCs w:val="30"/>
          <w:shd w:val="clear" w:color="auto" w:fill="FFFFFF"/>
          <w:lang w:val="en-US"/>
        </w:rPr>
        <w:t>Athens Science Virtual Festival 2021</w:t>
      </w:r>
    </w:p>
    <w:p w14:paraId="45249150" w14:textId="77777777" w:rsidR="006E099E" w:rsidRPr="00D11D92" w:rsidRDefault="006E099E" w:rsidP="006E099E">
      <w:pPr>
        <w:spacing w:after="200"/>
        <w:jc w:val="center"/>
        <w:rPr>
          <w:rFonts w:eastAsia="Times New Roman"/>
          <w:b/>
          <w:bCs/>
          <w:iCs/>
          <w:color w:val="222222"/>
          <w:sz w:val="26"/>
          <w:szCs w:val="26"/>
          <w:shd w:val="clear" w:color="auto" w:fill="FFFFFF"/>
          <w:lang w:val="en-US"/>
        </w:rPr>
      </w:pPr>
      <w:r w:rsidRPr="00D11D92">
        <w:rPr>
          <w:rFonts w:eastAsia="Times New Roman"/>
          <w:b/>
          <w:bCs/>
          <w:iCs/>
          <w:color w:val="222222"/>
          <w:sz w:val="26"/>
          <w:szCs w:val="26"/>
          <w:shd w:val="clear" w:color="auto" w:fill="FFFFFF"/>
          <w:lang w:val="en-US"/>
        </w:rPr>
        <w:t>An era of heroes</w:t>
      </w:r>
    </w:p>
    <w:p w14:paraId="26E778F7" w14:textId="77777777" w:rsidR="004F55CC" w:rsidRPr="008C5DD3" w:rsidRDefault="004F55CC" w:rsidP="004F55CC">
      <w:pPr>
        <w:spacing w:after="200"/>
        <w:jc w:val="center"/>
        <w:rPr>
          <w:rFonts w:eastAsia="Times New Roman"/>
          <w:b/>
          <w:bCs/>
          <w:iCs/>
          <w:color w:val="222222"/>
          <w:sz w:val="24"/>
          <w:szCs w:val="28"/>
          <w:shd w:val="clear" w:color="auto" w:fill="FFFFFF"/>
          <w:lang w:val="en-US"/>
        </w:rPr>
      </w:pPr>
      <w:r w:rsidRPr="00EE791C">
        <w:rPr>
          <w:rFonts w:eastAsia="Times New Roman"/>
          <w:b/>
          <w:bCs/>
          <w:iCs/>
          <w:color w:val="222222"/>
          <w:sz w:val="24"/>
          <w:szCs w:val="28"/>
          <w:shd w:val="clear" w:color="auto" w:fill="FFFFFF"/>
          <w:lang w:val="en-US"/>
        </w:rPr>
        <w:t xml:space="preserve">27-29 </w:t>
      </w:r>
      <w:r w:rsidRPr="008C5DD3">
        <w:rPr>
          <w:rFonts w:eastAsia="Times New Roman"/>
          <w:b/>
          <w:bCs/>
          <w:iCs/>
          <w:color w:val="222222"/>
          <w:sz w:val="24"/>
          <w:szCs w:val="28"/>
          <w:shd w:val="clear" w:color="auto" w:fill="FFFFFF"/>
        </w:rPr>
        <w:t>Μ</w:t>
      </w:r>
      <w:r w:rsidR="008A7EE2">
        <w:rPr>
          <w:rFonts w:eastAsia="Times New Roman"/>
          <w:b/>
          <w:bCs/>
          <w:iCs/>
          <w:color w:val="222222"/>
          <w:sz w:val="24"/>
          <w:szCs w:val="28"/>
          <w:shd w:val="clear" w:color="auto" w:fill="FFFFFF"/>
          <w:lang w:val="en-US"/>
        </w:rPr>
        <w:t xml:space="preserve">arch, </w:t>
      </w:r>
      <w:r w:rsidRPr="008C5DD3">
        <w:rPr>
          <w:rFonts w:eastAsia="Times New Roman"/>
          <w:b/>
          <w:bCs/>
          <w:iCs/>
          <w:color w:val="222222"/>
          <w:sz w:val="24"/>
          <w:szCs w:val="28"/>
          <w:shd w:val="clear" w:color="auto" w:fill="FFFFFF"/>
          <w:lang w:val="en-US"/>
        </w:rPr>
        <w:t>2021</w:t>
      </w:r>
    </w:p>
    <w:p w14:paraId="19185979" w14:textId="449ADDD1" w:rsidR="00127654" w:rsidRDefault="00127654" w:rsidP="00127654">
      <w:pPr>
        <w:pStyle w:val="NormalWeb"/>
        <w:spacing w:before="0" w:beforeAutospacing="0" w:after="150" w:afterAutospacing="0"/>
        <w:jc w:val="center"/>
        <w:rPr>
          <w:rFonts w:ascii="Helvetica" w:hAnsi="Helvetica" w:cs="Helvetica"/>
          <w:color w:val="000000"/>
          <w:lang w:val="en-US"/>
        </w:rPr>
      </w:pPr>
      <w:r w:rsidRPr="00486335">
        <w:rPr>
          <w:rStyle w:val="Emphasis"/>
          <w:rFonts w:ascii="Helvetica" w:hAnsi="Helvetica" w:cs="Helvetica"/>
          <w:color w:val="000000"/>
          <w:lang w:val="en-US"/>
        </w:rPr>
        <w:t xml:space="preserve">3 </w:t>
      </w:r>
      <w:r>
        <w:rPr>
          <w:rStyle w:val="Emphasis"/>
          <w:rFonts w:ascii="Helvetica" w:hAnsi="Helvetica" w:cs="Helvetica"/>
          <w:color w:val="000000"/>
          <w:lang w:val="en-US"/>
        </w:rPr>
        <w:t xml:space="preserve">days of </w:t>
      </w:r>
      <w:r w:rsidRPr="00127654">
        <w:rPr>
          <w:rStyle w:val="Emphasis"/>
          <w:rFonts w:ascii="Helvetica" w:hAnsi="Helvetica" w:cs="Helvetica"/>
          <w:color w:val="000000"/>
          <w:lang w:val="en-US"/>
        </w:rPr>
        <w:t>science</w:t>
      </w:r>
      <w:r>
        <w:rPr>
          <w:rStyle w:val="Emphasis"/>
          <w:rFonts w:ascii="Helvetica" w:hAnsi="Helvetica" w:cs="Helvetica"/>
          <w:color w:val="000000"/>
          <w:lang w:val="en-US"/>
        </w:rPr>
        <w:t>, technology and innovation</w:t>
      </w:r>
      <w:r w:rsidRPr="00486335">
        <w:rPr>
          <w:rStyle w:val="Emphasis"/>
          <w:rFonts w:ascii="Helvetica" w:hAnsi="Helvetica" w:cs="Helvetica"/>
          <w:color w:val="000000"/>
          <w:lang w:val="en-US"/>
        </w:rPr>
        <w:t xml:space="preserve"> | 60 </w:t>
      </w:r>
      <w:r w:rsidR="005A0DF6">
        <w:rPr>
          <w:rStyle w:val="Emphasis"/>
          <w:rFonts w:ascii="Helvetica" w:hAnsi="Helvetica" w:cs="Helvetica"/>
          <w:color w:val="000000"/>
          <w:lang w:val="en-US"/>
        </w:rPr>
        <w:t>virtual</w:t>
      </w:r>
      <w:r w:rsidRPr="00486335">
        <w:rPr>
          <w:rStyle w:val="Emphasis"/>
          <w:rFonts w:ascii="Helvetica" w:hAnsi="Helvetica" w:cs="Helvetica"/>
          <w:color w:val="000000"/>
          <w:lang w:val="en-US"/>
        </w:rPr>
        <w:t xml:space="preserve"> </w:t>
      </w:r>
      <w:r>
        <w:rPr>
          <w:rStyle w:val="Emphasis"/>
          <w:rFonts w:ascii="Helvetica" w:hAnsi="Helvetica" w:cs="Helvetica"/>
          <w:color w:val="000000"/>
          <w:lang w:val="en-US"/>
        </w:rPr>
        <w:t>acti</w:t>
      </w:r>
      <w:r w:rsidR="005A0DF6" w:rsidRPr="00104749">
        <w:rPr>
          <w:rStyle w:val="Emphasis"/>
          <w:rFonts w:ascii="Helvetica" w:hAnsi="Helvetica" w:cs="Helvetica"/>
          <w:color w:val="000000"/>
          <w:lang w:val="en-US"/>
        </w:rPr>
        <w:t>v</w:t>
      </w:r>
      <w:r w:rsidR="005A0DF6">
        <w:rPr>
          <w:rStyle w:val="Emphasis"/>
          <w:rFonts w:ascii="Helvetica" w:hAnsi="Helvetica" w:cs="Helvetica"/>
          <w:color w:val="000000"/>
          <w:lang w:val="en-US"/>
        </w:rPr>
        <w:t>ities sessions</w:t>
      </w:r>
      <w:r w:rsidRPr="00486335">
        <w:rPr>
          <w:rStyle w:val="Emphasis"/>
          <w:rFonts w:ascii="Helvetica" w:hAnsi="Helvetica" w:cs="Helvetica"/>
          <w:color w:val="000000"/>
          <w:lang w:val="en-US"/>
        </w:rPr>
        <w:t xml:space="preserve"> | 50</w:t>
      </w:r>
      <w:r>
        <w:rPr>
          <w:rStyle w:val="Emphasis"/>
          <w:rFonts w:ascii="Helvetica" w:hAnsi="Helvetica" w:cs="Helvetica"/>
          <w:color w:val="000000"/>
          <w:lang w:val="en-US"/>
        </w:rPr>
        <w:t xml:space="preserve"> </w:t>
      </w:r>
      <w:r w:rsidR="005A0DF6">
        <w:rPr>
          <w:rStyle w:val="Emphasis"/>
          <w:rFonts w:ascii="Helvetica" w:hAnsi="Helvetica" w:cs="Helvetica"/>
          <w:color w:val="000000"/>
          <w:lang w:val="en-US"/>
        </w:rPr>
        <w:t>esteemed</w:t>
      </w:r>
      <w:r>
        <w:rPr>
          <w:rStyle w:val="Emphasis"/>
          <w:rFonts w:ascii="Helvetica" w:hAnsi="Helvetica" w:cs="Helvetica"/>
          <w:color w:val="000000"/>
          <w:lang w:val="en-US"/>
        </w:rPr>
        <w:t xml:space="preserve"> speakers </w:t>
      </w:r>
      <w:r w:rsidR="005A0DF6">
        <w:rPr>
          <w:rStyle w:val="Emphasis"/>
          <w:rFonts w:ascii="Helvetica" w:hAnsi="Helvetica" w:cs="Helvetica"/>
          <w:color w:val="000000"/>
          <w:lang w:val="en-US"/>
        </w:rPr>
        <w:t>from</w:t>
      </w:r>
      <w:r>
        <w:rPr>
          <w:rStyle w:val="Emphasis"/>
          <w:rFonts w:ascii="Helvetica" w:hAnsi="Helvetica" w:cs="Helvetica"/>
          <w:color w:val="000000"/>
          <w:lang w:val="en-US"/>
        </w:rPr>
        <w:t xml:space="preserve"> 8 countries</w:t>
      </w:r>
      <w:r w:rsidRPr="00486335">
        <w:rPr>
          <w:rStyle w:val="Emphasis"/>
          <w:rFonts w:ascii="Helvetica" w:hAnsi="Helvetica" w:cs="Helvetica"/>
          <w:color w:val="000000"/>
          <w:lang w:val="en-US"/>
        </w:rPr>
        <w:t xml:space="preserve"> | 3 </w:t>
      </w:r>
      <w:r>
        <w:rPr>
          <w:rStyle w:val="Emphasis"/>
          <w:rFonts w:ascii="Helvetica" w:hAnsi="Helvetica" w:cs="Helvetica"/>
          <w:color w:val="000000"/>
          <w:lang w:val="en-US"/>
        </w:rPr>
        <w:t>Nobelists</w:t>
      </w:r>
      <w:r w:rsidR="005A0DF6">
        <w:rPr>
          <w:rStyle w:val="Emphasis"/>
          <w:rFonts w:ascii="Helvetica" w:hAnsi="Helvetica" w:cs="Helvetica"/>
          <w:color w:val="000000"/>
          <w:lang w:val="en-US"/>
        </w:rPr>
        <w:t xml:space="preserve"> </w:t>
      </w:r>
      <w:r w:rsidRPr="00486335">
        <w:rPr>
          <w:rStyle w:val="Emphasis"/>
          <w:rFonts w:ascii="Helvetica" w:hAnsi="Helvetica" w:cs="Helvetica"/>
          <w:color w:val="000000"/>
          <w:lang w:val="en-US"/>
        </w:rPr>
        <w:t xml:space="preserve">| 100 </w:t>
      </w:r>
      <w:r>
        <w:rPr>
          <w:rStyle w:val="Emphasis"/>
          <w:rFonts w:ascii="Helvetica" w:hAnsi="Helvetica" w:cs="Helvetica"/>
          <w:color w:val="000000"/>
          <w:lang w:val="en-US"/>
        </w:rPr>
        <w:t>experiment demonstrations</w:t>
      </w:r>
      <w:r w:rsidRPr="00486335">
        <w:rPr>
          <w:rStyle w:val="Emphasis"/>
          <w:rFonts w:ascii="Helvetica" w:hAnsi="Helvetica" w:cs="Helvetica"/>
          <w:color w:val="000000"/>
          <w:lang w:val="en-US"/>
        </w:rPr>
        <w:t xml:space="preserve"> | celebrity science | chemistry shows | </w:t>
      </w:r>
      <w:r>
        <w:rPr>
          <w:rStyle w:val="Emphasis"/>
          <w:rFonts w:ascii="Helvetica" w:hAnsi="Helvetica" w:cs="Helvetica"/>
          <w:color w:val="000000"/>
          <w:lang w:val="en-US"/>
        </w:rPr>
        <w:t>documentaries</w:t>
      </w:r>
      <w:r w:rsidRPr="00486335">
        <w:rPr>
          <w:rStyle w:val="Emphasis"/>
          <w:rFonts w:ascii="Helvetica" w:hAnsi="Helvetica" w:cs="Helvetica"/>
          <w:color w:val="000000"/>
          <w:lang w:val="en-US"/>
        </w:rPr>
        <w:t xml:space="preserve"> | </w:t>
      </w:r>
      <w:r>
        <w:rPr>
          <w:rStyle w:val="Emphasis"/>
          <w:rFonts w:ascii="Helvetica" w:hAnsi="Helvetica" w:cs="Helvetica"/>
          <w:color w:val="000000"/>
          <w:lang w:val="en-US"/>
        </w:rPr>
        <w:t>free parallel acti</w:t>
      </w:r>
      <w:r w:rsidR="005A0DF6">
        <w:rPr>
          <w:rStyle w:val="Emphasis"/>
          <w:rFonts w:ascii="Helvetica" w:hAnsi="Helvetica" w:cs="Helvetica"/>
          <w:color w:val="000000"/>
          <w:lang w:val="en-US"/>
        </w:rPr>
        <w:t>vities</w:t>
      </w:r>
      <w:r>
        <w:rPr>
          <w:rStyle w:val="Emphasis"/>
          <w:rFonts w:ascii="Helvetica" w:hAnsi="Helvetica" w:cs="Helvetica"/>
          <w:color w:val="000000"/>
          <w:lang w:val="en-US"/>
        </w:rPr>
        <w:t xml:space="preserve"> for all ages</w:t>
      </w:r>
    </w:p>
    <w:p w14:paraId="562D4435" w14:textId="77777777" w:rsidR="00127654" w:rsidRDefault="00127654" w:rsidP="006B131B">
      <w:pPr>
        <w:jc w:val="both"/>
        <w:rPr>
          <w:rFonts w:ascii="Helvetica" w:eastAsia="Times New Roman" w:hAnsi="Helvetica" w:cs="Helvetica"/>
          <w:color w:val="000000"/>
          <w:sz w:val="24"/>
          <w:szCs w:val="24"/>
          <w:lang w:val="en-US"/>
        </w:rPr>
      </w:pPr>
    </w:p>
    <w:p w14:paraId="219E8983" w14:textId="7974E556" w:rsidR="006B131B" w:rsidRPr="00104749" w:rsidRDefault="005A0DF6" w:rsidP="005A0DF6">
      <w:pPr>
        <w:jc w:val="both"/>
        <w:rPr>
          <w:rFonts w:ascii="Times New Roman" w:eastAsia="Times New Roman" w:hAnsi="Times New Roman" w:cs="Times New Roman"/>
          <w:sz w:val="24"/>
          <w:szCs w:val="24"/>
          <w:lang w:eastAsia="en-GB"/>
        </w:rPr>
      </w:pPr>
      <w:r>
        <w:rPr>
          <w:lang w:val="en-US"/>
        </w:rPr>
        <w:t xml:space="preserve">In times of hardship, </w:t>
      </w:r>
      <w:r w:rsidR="006B131B" w:rsidRPr="006B131B">
        <w:rPr>
          <w:lang w:val="en-US"/>
        </w:rPr>
        <w:t>heroes</w:t>
      </w:r>
      <w:r>
        <w:rPr>
          <w:lang w:val="en-US"/>
        </w:rPr>
        <w:t xml:space="preserve"> emerge</w:t>
      </w:r>
      <w:r w:rsidR="006B131B" w:rsidRPr="006B131B">
        <w:rPr>
          <w:lang w:val="en-US"/>
        </w:rPr>
        <w:t xml:space="preserve">! Athens Science Festival </w:t>
      </w:r>
      <w:r>
        <w:rPr>
          <w:lang w:val="en-US"/>
        </w:rPr>
        <w:t>comes back with</w:t>
      </w:r>
      <w:r w:rsidR="006B131B" w:rsidRPr="006B131B">
        <w:rPr>
          <w:lang w:val="en-US"/>
        </w:rPr>
        <w:t xml:space="preserve"> a new, digital form</w:t>
      </w:r>
      <w:r>
        <w:rPr>
          <w:lang w:val="en-US"/>
        </w:rPr>
        <w:t>at</w:t>
      </w:r>
      <w:r w:rsidR="006B131B" w:rsidRPr="006B131B">
        <w:rPr>
          <w:lang w:val="en-US"/>
        </w:rPr>
        <w:t xml:space="preserve"> to </w:t>
      </w:r>
      <w:r>
        <w:rPr>
          <w:lang w:val="en-US"/>
        </w:rPr>
        <w:t>introduce</w:t>
      </w:r>
      <w:r w:rsidR="006B131B" w:rsidRPr="006B131B">
        <w:rPr>
          <w:lang w:val="en-US"/>
        </w:rPr>
        <w:t xml:space="preserve"> us to the "</w:t>
      </w:r>
      <w:r w:rsidR="00BC2BF3">
        <w:rPr>
          <w:lang w:val="en-US"/>
        </w:rPr>
        <w:t>E</w:t>
      </w:r>
      <w:r w:rsidR="006B131B" w:rsidRPr="006B131B">
        <w:rPr>
          <w:lang w:val="en-US"/>
        </w:rPr>
        <w:t xml:space="preserve">ra of heroes"! From March 27 to March 29, 2021, the largest science festival in the country will </w:t>
      </w:r>
      <w:r>
        <w:rPr>
          <w:lang w:val="en-US"/>
        </w:rPr>
        <w:t>be</w:t>
      </w:r>
      <w:r w:rsidR="006B131B" w:rsidRPr="006B131B">
        <w:rPr>
          <w:lang w:val="en-US"/>
        </w:rPr>
        <w:t xml:space="preserve"> </w:t>
      </w:r>
      <w:r>
        <w:rPr>
          <w:lang w:val="en-US"/>
        </w:rPr>
        <w:t xml:space="preserve">back, </w:t>
      </w:r>
      <w:r w:rsidR="006B131B" w:rsidRPr="006B131B">
        <w:rPr>
          <w:lang w:val="en-US"/>
        </w:rPr>
        <w:t xml:space="preserve">online and in live broadcast, from the Technopolis City of Athens, </w:t>
      </w:r>
      <w:r>
        <w:rPr>
          <w:lang w:val="en-US"/>
        </w:rPr>
        <w:t xml:space="preserve">to celebrate </w:t>
      </w:r>
      <w:r w:rsidR="006B131B" w:rsidRPr="006B131B">
        <w:rPr>
          <w:lang w:val="en-US"/>
        </w:rPr>
        <w:t xml:space="preserve">the latest developments in the fields of Science, Technology, and Innovation but also </w:t>
      </w:r>
      <w:r>
        <w:rPr>
          <w:lang w:val="en-US"/>
        </w:rPr>
        <w:t xml:space="preserve">shine a light to </w:t>
      </w:r>
      <w:r w:rsidR="006B131B" w:rsidRPr="006B131B">
        <w:rPr>
          <w:lang w:val="en-US"/>
        </w:rPr>
        <w:t xml:space="preserve">the relationship between Art and Science. </w:t>
      </w:r>
    </w:p>
    <w:p w14:paraId="5A0E1B6A" w14:textId="77777777" w:rsidR="006B131B" w:rsidRPr="00127654" w:rsidRDefault="006B131B" w:rsidP="006B131B">
      <w:pPr>
        <w:jc w:val="both"/>
        <w:rPr>
          <w:lang w:val="en-US"/>
        </w:rPr>
      </w:pPr>
    </w:p>
    <w:p w14:paraId="6A3E8D84" w14:textId="763F1F0E" w:rsidR="006B131B" w:rsidRPr="00127654" w:rsidRDefault="006B131B" w:rsidP="006B131B">
      <w:pPr>
        <w:jc w:val="both"/>
        <w:rPr>
          <w:lang w:val="en-US"/>
        </w:rPr>
      </w:pPr>
      <w:r w:rsidRPr="006B131B">
        <w:rPr>
          <w:lang w:val="en-US"/>
        </w:rPr>
        <w:t xml:space="preserve">The pandemic and its devastating effects on the entire planet bring to the forefront a new </w:t>
      </w:r>
      <w:r w:rsidR="00794EF0">
        <w:rPr>
          <w:lang w:val="en-US"/>
        </w:rPr>
        <w:t xml:space="preserve">order </w:t>
      </w:r>
      <w:r w:rsidRPr="006B131B">
        <w:rPr>
          <w:lang w:val="en-US"/>
        </w:rPr>
        <w:t xml:space="preserve">of heroes, who stem primarily from the field of science! </w:t>
      </w:r>
      <w:r w:rsidR="00794EF0">
        <w:rPr>
          <w:lang w:val="en-US"/>
        </w:rPr>
        <w:t>Their superpowers? T</w:t>
      </w:r>
      <w:r w:rsidRPr="006B131B">
        <w:rPr>
          <w:lang w:val="en-US"/>
        </w:rPr>
        <w:t>heir un</w:t>
      </w:r>
      <w:r w:rsidR="00794EF0">
        <w:rPr>
          <w:lang w:val="en-US"/>
        </w:rPr>
        <w:t xml:space="preserve">paralleled </w:t>
      </w:r>
      <w:r w:rsidRPr="006B131B">
        <w:rPr>
          <w:lang w:val="en-US"/>
        </w:rPr>
        <w:t>will to offer and their sense of duty towards their fellow</w:t>
      </w:r>
      <w:r w:rsidR="00794EF0">
        <w:rPr>
          <w:lang w:val="en-US"/>
        </w:rPr>
        <w:t xml:space="preserve"> humans</w:t>
      </w:r>
      <w:r w:rsidRPr="006B131B">
        <w:rPr>
          <w:lang w:val="en-US"/>
        </w:rPr>
        <w:t xml:space="preserve">, </w:t>
      </w:r>
      <w:r w:rsidR="00794EF0">
        <w:rPr>
          <w:lang w:val="en-US"/>
        </w:rPr>
        <w:t xml:space="preserve">fueling them to </w:t>
      </w:r>
      <w:r w:rsidRPr="006B131B">
        <w:rPr>
          <w:lang w:val="en-US"/>
        </w:rPr>
        <w:t>fight every day in order to achieve the impossible; expand the boundaries of human knowledge, and provide viable solutions. Since not all heroes wear capes, Athens Science Festival 2021 will honor scientists of all fields!</w:t>
      </w:r>
    </w:p>
    <w:p w14:paraId="7CC80340" w14:textId="77777777" w:rsidR="006B131B" w:rsidRPr="00127654" w:rsidRDefault="006B131B" w:rsidP="006B131B">
      <w:pPr>
        <w:jc w:val="both"/>
        <w:rPr>
          <w:lang w:val="en-US"/>
        </w:rPr>
      </w:pPr>
    </w:p>
    <w:p w14:paraId="2031A996" w14:textId="3647470E" w:rsidR="006B131B" w:rsidRDefault="006B131B" w:rsidP="006B131B">
      <w:pPr>
        <w:jc w:val="both"/>
        <w:rPr>
          <w:lang w:val="en-US"/>
        </w:rPr>
      </w:pPr>
      <w:r w:rsidRPr="006B131B">
        <w:rPr>
          <w:lang w:val="en-US"/>
        </w:rPr>
        <w:t xml:space="preserve">Through a series of exciting </w:t>
      </w:r>
      <w:r w:rsidR="00794EF0" w:rsidRPr="006B131B">
        <w:rPr>
          <w:lang w:val="en-US"/>
        </w:rPr>
        <w:t xml:space="preserve">live </w:t>
      </w:r>
      <w:r w:rsidR="00794EF0">
        <w:rPr>
          <w:lang w:val="en-US"/>
        </w:rPr>
        <w:t>talks</w:t>
      </w:r>
      <w:r w:rsidRPr="006B131B">
        <w:rPr>
          <w:lang w:val="en-US"/>
        </w:rPr>
        <w:t>, workshops, experimental demonstrations, virtual exhibitions and other innovative digital acti</w:t>
      </w:r>
      <w:r w:rsidR="00794EF0">
        <w:rPr>
          <w:lang w:val="en-US"/>
        </w:rPr>
        <w:t>vities</w:t>
      </w:r>
      <w:r w:rsidRPr="006B131B">
        <w:rPr>
          <w:lang w:val="en-US"/>
        </w:rPr>
        <w:t xml:space="preserve">, attendees will have the opportunity to get </w:t>
      </w:r>
      <w:r w:rsidR="00794EF0">
        <w:rPr>
          <w:lang w:val="en-US"/>
        </w:rPr>
        <w:t xml:space="preserve">indroduced </w:t>
      </w:r>
      <w:r w:rsidRPr="006B131B">
        <w:rPr>
          <w:lang w:val="en-US"/>
        </w:rPr>
        <w:t xml:space="preserve">to some of the most distinguished scientists in the world.  </w:t>
      </w:r>
      <w:r w:rsidR="00794EF0">
        <w:rPr>
          <w:lang w:val="en-US"/>
        </w:rPr>
        <w:t>In t</w:t>
      </w:r>
      <w:r w:rsidRPr="006B131B">
        <w:rPr>
          <w:lang w:val="en-US"/>
        </w:rPr>
        <w:t>his year</w:t>
      </w:r>
      <w:r w:rsidR="00794EF0">
        <w:rPr>
          <w:lang w:val="en-US"/>
        </w:rPr>
        <w:t>’s Festival</w:t>
      </w:r>
      <w:r w:rsidRPr="006B131B">
        <w:rPr>
          <w:lang w:val="en-US"/>
        </w:rPr>
        <w:t>, everyone’s participation will be dynamic. Internet visitors, instead of being mere spectators of the</w:t>
      </w:r>
      <w:r w:rsidR="00794EF0">
        <w:rPr>
          <w:lang w:val="en-US"/>
        </w:rPr>
        <w:t xml:space="preserve"> programmed activities</w:t>
      </w:r>
      <w:r w:rsidRPr="006B131B">
        <w:rPr>
          <w:lang w:val="en-US"/>
        </w:rPr>
        <w:t>, will have the opportunity to part</w:t>
      </w:r>
      <w:r w:rsidR="00794EF0">
        <w:rPr>
          <w:lang w:val="en-US"/>
        </w:rPr>
        <w:t>icipate</w:t>
      </w:r>
      <w:r w:rsidRPr="006B131B">
        <w:rPr>
          <w:lang w:val="en-US"/>
        </w:rPr>
        <w:t xml:space="preserve"> online, thus turning the </w:t>
      </w:r>
      <w:r w:rsidR="00794EF0">
        <w:rPr>
          <w:lang w:val="en-US"/>
        </w:rPr>
        <w:t>F</w:t>
      </w:r>
      <w:r w:rsidRPr="006B131B">
        <w:rPr>
          <w:lang w:val="en-US"/>
        </w:rPr>
        <w:t>estival into a digital, multidimensional scientific event!</w:t>
      </w:r>
    </w:p>
    <w:p w14:paraId="09E46C31" w14:textId="77777777" w:rsidR="00794EF0" w:rsidRPr="006B131B" w:rsidRDefault="00794EF0" w:rsidP="006B131B">
      <w:pPr>
        <w:jc w:val="both"/>
        <w:rPr>
          <w:lang w:val="en-US"/>
        </w:rPr>
      </w:pPr>
    </w:p>
    <w:p w14:paraId="2C43925F" w14:textId="5AC57E56" w:rsidR="006B131B" w:rsidRPr="00127654" w:rsidRDefault="00794EF0" w:rsidP="006B131B">
      <w:pPr>
        <w:jc w:val="both"/>
        <w:rPr>
          <w:lang w:val="en-US"/>
        </w:rPr>
      </w:pPr>
      <w:r>
        <w:rPr>
          <w:lang w:val="en-US"/>
        </w:rPr>
        <w:t xml:space="preserve">A sneak-peak into the line-up of </w:t>
      </w:r>
      <w:r w:rsidRPr="006B131B">
        <w:rPr>
          <w:lang w:val="en-US"/>
        </w:rPr>
        <w:t>prominent scientists</w:t>
      </w:r>
      <w:r>
        <w:rPr>
          <w:lang w:val="en-US"/>
        </w:rPr>
        <w:t xml:space="preserve"> that </w:t>
      </w:r>
      <w:r w:rsidRPr="006B131B">
        <w:rPr>
          <w:lang w:val="en-US"/>
        </w:rPr>
        <w:t xml:space="preserve">will </w:t>
      </w:r>
      <w:r>
        <w:rPr>
          <w:lang w:val="en-US"/>
        </w:rPr>
        <w:t>be hosted by the platform of</w:t>
      </w:r>
      <w:r w:rsidR="00BC2BF3">
        <w:rPr>
          <w:lang w:val="en-US"/>
        </w:rPr>
        <w:t xml:space="preserve"> </w:t>
      </w:r>
      <w:r w:rsidR="006B131B" w:rsidRPr="006B131B">
        <w:rPr>
          <w:lang w:val="en-US"/>
        </w:rPr>
        <w:t xml:space="preserve">Athens Science Festival </w:t>
      </w:r>
      <w:r>
        <w:rPr>
          <w:lang w:val="en-US"/>
        </w:rPr>
        <w:t>2021:</w:t>
      </w:r>
    </w:p>
    <w:p w14:paraId="375306CD" w14:textId="77777777" w:rsidR="006B131B" w:rsidRPr="00127654" w:rsidRDefault="006B131B" w:rsidP="006B131B">
      <w:pPr>
        <w:jc w:val="both"/>
        <w:rPr>
          <w:lang w:val="en-US"/>
        </w:rPr>
      </w:pPr>
    </w:p>
    <w:p w14:paraId="55F3EC24" w14:textId="640FFF23" w:rsidR="00A75860" w:rsidRPr="00127654" w:rsidRDefault="006B131B" w:rsidP="006B131B">
      <w:pPr>
        <w:jc w:val="both"/>
        <w:rPr>
          <w:lang w:val="en-US"/>
        </w:rPr>
      </w:pPr>
      <w:r w:rsidRPr="00104749">
        <w:rPr>
          <w:b/>
          <w:lang w:val="en-US"/>
        </w:rPr>
        <w:t>Peter Agre,</w:t>
      </w:r>
      <w:r w:rsidRPr="006B131B">
        <w:rPr>
          <w:lang w:val="en-US"/>
        </w:rPr>
        <w:t xml:space="preserve"> </w:t>
      </w:r>
      <w:r w:rsidR="00BC2BF3">
        <w:rPr>
          <w:lang w:val="en-US"/>
        </w:rPr>
        <w:t>the</w:t>
      </w:r>
      <w:r w:rsidRPr="006B131B">
        <w:rPr>
          <w:lang w:val="en-US"/>
        </w:rPr>
        <w:t xml:space="preserve"> 2003 Nobel Chemistry winner, a renowned </w:t>
      </w:r>
      <w:r w:rsidR="00BC2BF3">
        <w:rPr>
          <w:lang w:val="en-US"/>
        </w:rPr>
        <w:t>P</w:t>
      </w:r>
      <w:r w:rsidRPr="006B131B">
        <w:rPr>
          <w:lang w:val="en-US"/>
        </w:rPr>
        <w:t xml:space="preserve">rofessor and </w:t>
      </w:r>
      <w:r w:rsidR="00BC2BF3">
        <w:rPr>
          <w:lang w:val="en-US"/>
        </w:rPr>
        <w:t>D</w:t>
      </w:r>
      <w:r w:rsidRPr="006B131B">
        <w:rPr>
          <w:lang w:val="en-US"/>
        </w:rPr>
        <w:t xml:space="preserve">irector of the Johns Hopkins University Center for Malaria Research. He will talk about the importance of expanding the potential of medicine </w:t>
      </w:r>
      <w:r w:rsidR="00BC2BF3">
        <w:rPr>
          <w:lang w:val="en-US"/>
        </w:rPr>
        <w:t>for</w:t>
      </w:r>
      <w:r w:rsidRPr="006B131B">
        <w:rPr>
          <w:lang w:val="en-US"/>
        </w:rPr>
        <w:t xml:space="preserve"> the progress and development of humanity. In his talk, "Shaping a Better World through Medicine," Peter Agre will present medical science as a source of optimism for the future of our species.</w:t>
      </w:r>
    </w:p>
    <w:p w14:paraId="265658D3" w14:textId="77777777" w:rsidR="006B131B" w:rsidRPr="00127654" w:rsidRDefault="006B131B" w:rsidP="006B131B">
      <w:pPr>
        <w:jc w:val="both"/>
        <w:rPr>
          <w:lang w:val="en-US"/>
        </w:rPr>
      </w:pPr>
    </w:p>
    <w:p w14:paraId="599A5837" w14:textId="53EAF693" w:rsidR="006B131B" w:rsidRPr="00127654" w:rsidRDefault="006B131B" w:rsidP="006B131B">
      <w:pPr>
        <w:jc w:val="both"/>
        <w:rPr>
          <w:lang w:val="en-US"/>
        </w:rPr>
      </w:pPr>
      <w:r w:rsidRPr="00104749">
        <w:rPr>
          <w:b/>
          <w:lang w:val="en-US"/>
        </w:rPr>
        <w:t>Susan Schneider</w:t>
      </w:r>
      <w:r w:rsidRPr="006B131B">
        <w:rPr>
          <w:lang w:val="en-US"/>
        </w:rPr>
        <w:t xml:space="preserve">, an internationally renowned academic, distinguished philosopher and author of the successful book "Artificial You: AI and the Future of the Mind", will </w:t>
      </w:r>
      <w:r w:rsidR="00A75860">
        <w:rPr>
          <w:lang w:val="en-US"/>
        </w:rPr>
        <w:t xml:space="preserve">present </w:t>
      </w:r>
      <w:r w:rsidRPr="006B131B">
        <w:rPr>
          <w:lang w:val="en-US"/>
        </w:rPr>
        <w:t>the philosophical implications of technology and, in particular, the attempt to reproduce consciousness by artificial means, which is a pivotal issue that will concern us more and more in the near future.</w:t>
      </w:r>
    </w:p>
    <w:p w14:paraId="11370D5A" w14:textId="77777777" w:rsidR="006B131B" w:rsidRPr="00127654" w:rsidRDefault="006B131B" w:rsidP="006B131B">
      <w:pPr>
        <w:jc w:val="both"/>
        <w:rPr>
          <w:lang w:val="en-US"/>
        </w:rPr>
      </w:pPr>
    </w:p>
    <w:p w14:paraId="0807E13B" w14:textId="016847BA" w:rsidR="006B131B" w:rsidRPr="00127654" w:rsidRDefault="006B131B" w:rsidP="006B131B">
      <w:pPr>
        <w:jc w:val="both"/>
        <w:rPr>
          <w:lang w:val="en-US"/>
        </w:rPr>
      </w:pPr>
      <w:r w:rsidRPr="006B131B">
        <w:rPr>
          <w:lang w:val="en-US"/>
        </w:rPr>
        <w:t xml:space="preserve">The famous doctor and </w:t>
      </w:r>
      <w:r w:rsidR="00BC2BF3">
        <w:rPr>
          <w:lang w:val="en-US"/>
        </w:rPr>
        <w:t>P</w:t>
      </w:r>
      <w:r w:rsidRPr="006B131B">
        <w:rPr>
          <w:lang w:val="en-US"/>
        </w:rPr>
        <w:t xml:space="preserve">rofessor of Physiology at the University of Maastricht, </w:t>
      </w:r>
      <w:r w:rsidRPr="00104749">
        <w:rPr>
          <w:b/>
          <w:lang w:val="en-US"/>
        </w:rPr>
        <w:t>Mark Post</w:t>
      </w:r>
      <w:r w:rsidRPr="006B131B">
        <w:rPr>
          <w:lang w:val="en-US"/>
        </w:rPr>
        <w:t xml:space="preserve">, will offer us an innovative and environmentally friendly alternative to the way beef is produced. In his </w:t>
      </w:r>
      <w:r w:rsidR="00BC2BF3">
        <w:rPr>
          <w:lang w:val="en-US"/>
        </w:rPr>
        <w:t xml:space="preserve">talk </w:t>
      </w:r>
      <w:r w:rsidRPr="006B131B">
        <w:rPr>
          <w:lang w:val="en-US"/>
        </w:rPr>
        <w:t xml:space="preserve">entitled "Delicious burger from...stem cells!",  Dr. Post will </w:t>
      </w:r>
      <w:r w:rsidR="00BC2BF3">
        <w:rPr>
          <w:lang w:val="en-US"/>
        </w:rPr>
        <w:t>elaborate on</w:t>
      </w:r>
      <w:r w:rsidRPr="006B131B">
        <w:rPr>
          <w:lang w:val="en-US"/>
        </w:rPr>
        <w:t xml:space="preserve"> the technical challenges, opportunities and some amazing perspectives of the social impact of synthetic meat production in the laboratory.</w:t>
      </w:r>
    </w:p>
    <w:p w14:paraId="31585C5E" w14:textId="77777777" w:rsidR="006B131B" w:rsidRPr="00127654" w:rsidRDefault="006B131B" w:rsidP="006B131B">
      <w:pPr>
        <w:jc w:val="both"/>
        <w:rPr>
          <w:lang w:val="en-US"/>
        </w:rPr>
      </w:pPr>
    </w:p>
    <w:p w14:paraId="25DC4403" w14:textId="321945CA" w:rsidR="006B131B" w:rsidRPr="00127654" w:rsidRDefault="006B131B" w:rsidP="006B131B">
      <w:pPr>
        <w:jc w:val="both"/>
        <w:rPr>
          <w:lang w:val="en-US"/>
        </w:rPr>
      </w:pPr>
      <w:r w:rsidRPr="006B131B">
        <w:rPr>
          <w:lang w:val="en-US"/>
        </w:rPr>
        <w:t xml:space="preserve">Since 2014, Athens Science Festival has been continuously welcoming all those who are eager to gain scientific knowledge through different means and ways of learning, who want to enjoy the unique experience that their acquaintance with modern scientific and technological progress will give them and understand its inexhaustible achievements. The aim of this year's </w:t>
      </w:r>
      <w:r w:rsidR="00BC2BF3">
        <w:rPr>
          <w:lang w:val="en-US"/>
        </w:rPr>
        <w:t>F</w:t>
      </w:r>
      <w:r w:rsidRPr="006B131B">
        <w:rPr>
          <w:lang w:val="en-US"/>
        </w:rPr>
        <w:t>estival is for everyone - regardless of age and gender - to recognize, appreciate and honor the role and contribution of scientists and the scientific community in our daily lives. "T</w:t>
      </w:r>
      <w:r w:rsidR="00D04605">
        <w:rPr>
          <w:lang w:val="en-US"/>
        </w:rPr>
        <w:t>he era</w:t>
      </w:r>
      <w:r w:rsidRPr="006B131B">
        <w:rPr>
          <w:lang w:val="en-US"/>
        </w:rPr>
        <w:t xml:space="preserve"> of Heroes" is here. We invite you to</w:t>
      </w:r>
      <w:r w:rsidR="00BC2BF3">
        <w:rPr>
          <w:lang w:val="en-US"/>
        </w:rPr>
        <w:t xml:space="preserve"> join us for</w:t>
      </w:r>
      <w:r w:rsidRPr="006B131B">
        <w:rPr>
          <w:lang w:val="en-US"/>
        </w:rPr>
        <w:t xml:space="preserve"> another exciting science festival, ASF 2021</w:t>
      </w:r>
      <w:r w:rsidR="00BC2BF3">
        <w:rPr>
          <w:lang w:val="en-US"/>
        </w:rPr>
        <w:t>, and explore the modern day heroes around us</w:t>
      </w:r>
      <w:r w:rsidRPr="006B131B">
        <w:rPr>
          <w:lang w:val="en-US"/>
        </w:rPr>
        <w:t>!</w:t>
      </w:r>
    </w:p>
    <w:p w14:paraId="0E29F3F8" w14:textId="77777777" w:rsidR="006B131B" w:rsidRPr="00127654" w:rsidRDefault="006B131B" w:rsidP="006B131B">
      <w:pPr>
        <w:jc w:val="both"/>
        <w:rPr>
          <w:i/>
          <w:lang w:val="en-US"/>
        </w:rPr>
      </w:pPr>
    </w:p>
    <w:p w14:paraId="7A813281" w14:textId="64E9A029" w:rsidR="00FD4E6C" w:rsidRPr="00127654" w:rsidRDefault="006B131B" w:rsidP="00356315">
      <w:pPr>
        <w:jc w:val="both"/>
        <w:rPr>
          <w:i/>
          <w:lang w:val="en-US"/>
        </w:rPr>
      </w:pPr>
      <w:r w:rsidRPr="006B131B">
        <w:rPr>
          <w:i/>
          <w:lang w:val="en-US"/>
        </w:rPr>
        <w:t xml:space="preserve">*The Athens Science Festival is organized on an annual basis by the educational organization “SciCo – Science Communication”, the British Council, and the Technopolis City of Athens with the invaluable contribution of a plethora of academic, research, and educational institutions. Strategic partner of the Athens Science Festival 2021 will be the National Technical University of Athens. The festival is conducted under the auspices of the Ministry of Digital Governance and the General Secretariat of Research and </w:t>
      </w:r>
      <w:r w:rsidR="00104749">
        <w:rPr>
          <w:i/>
          <w:lang w:val="en-US"/>
        </w:rPr>
        <w:t>Innovation</w:t>
      </w:r>
      <w:r w:rsidRPr="006B131B">
        <w:rPr>
          <w:i/>
          <w:lang w:val="en-US"/>
        </w:rPr>
        <w:t>.</w:t>
      </w:r>
    </w:p>
    <w:p w14:paraId="497B6EA8" w14:textId="77777777" w:rsidR="00124CC3" w:rsidRPr="00127654" w:rsidRDefault="00124CC3" w:rsidP="00356315">
      <w:pPr>
        <w:jc w:val="both"/>
        <w:rPr>
          <w:i/>
          <w:lang w:val="en-US"/>
        </w:rPr>
      </w:pPr>
    </w:p>
    <w:p w14:paraId="1F50FD2C" w14:textId="77777777" w:rsidR="00124CC3" w:rsidRPr="00127654" w:rsidRDefault="00124CC3" w:rsidP="00356315">
      <w:pPr>
        <w:jc w:val="both"/>
        <w:rPr>
          <w:lang w:val="en-US"/>
        </w:rPr>
      </w:pPr>
    </w:p>
    <w:p w14:paraId="010D482C" w14:textId="77777777" w:rsidR="00356315" w:rsidRPr="006B131B" w:rsidRDefault="006B131B" w:rsidP="00356315">
      <w:pPr>
        <w:jc w:val="both"/>
        <w:rPr>
          <w:lang w:val="en-US"/>
        </w:rPr>
      </w:pPr>
      <w:r w:rsidRPr="006B131B">
        <w:rPr>
          <w:lang w:val="en-US"/>
        </w:rPr>
        <w:t xml:space="preserve">Stay tuned </w:t>
      </w:r>
      <w:r>
        <w:rPr>
          <w:lang w:val="en-US"/>
        </w:rPr>
        <w:t>for more science news</w:t>
      </w:r>
      <w:r w:rsidR="00507849" w:rsidRPr="006B131B">
        <w:rPr>
          <w:lang w:val="en-US"/>
        </w:rPr>
        <w:t>!</w:t>
      </w:r>
    </w:p>
    <w:p w14:paraId="75966286" w14:textId="77777777" w:rsidR="00EE20BF" w:rsidRPr="00127654" w:rsidRDefault="002A62F1" w:rsidP="00356315">
      <w:pPr>
        <w:jc w:val="both"/>
        <w:rPr>
          <w:lang w:val="en-US"/>
        </w:rPr>
      </w:pPr>
      <w:r w:rsidRPr="00127654">
        <w:rPr>
          <w:lang w:val="en-US"/>
        </w:rPr>
        <w:t>#</w:t>
      </w:r>
      <w:r w:rsidR="00EE20BF">
        <w:rPr>
          <w:lang w:val="en-US"/>
        </w:rPr>
        <w:t>asf</w:t>
      </w:r>
      <w:bookmarkStart w:id="0" w:name="_GoBack"/>
      <w:bookmarkEnd w:id="0"/>
    </w:p>
    <w:p w14:paraId="254EA4C5" w14:textId="77777777" w:rsidR="00F87233" w:rsidRPr="00127654" w:rsidRDefault="00EE20BF" w:rsidP="00356315">
      <w:pPr>
        <w:jc w:val="both"/>
        <w:rPr>
          <w:lang w:val="en-US"/>
        </w:rPr>
      </w:pPr>
      <w:r w:rsidRPr="00127654">
        <w:rPr>
          <w:lang w:val="en-US"/>
        </w:rPr>
        <w:t>#</w:t>
      </w:r>
      <w:r>
        <w:rPr>
          <w:lang w:val="en-US"/>
        </w:rPr>
        <w:t>ASF</w:t>
      </w:r>
      <w:r w:rsidR="002A62F1" w:rsidRPr="00127654">
        <w:rPr>
          <w:lang w:val="en-US"/>
        </w:rPr>
        <w:t>2021</w:t>
      </w:r>
    </w:p>
    <w:p w14:paraId="3A565A00" w14:textId="54A5D5B8" w:rsidR="007E509C" w:rsidRPr="00127654" w:rsidRDefault="002A62F1" w:rsidP="00356315">
      <w:pPr>
        <w:jc w:val="both"/>
        <w:rPr>
          <w:lang w:val="en-US"/>
        </w:rPr>
      </w:pPr>
      <w:r w:rsidRPr="00127654">
        <w:rPr>
          <w:lang w:val="en-US"/>
        </w:rPr>
        <w:t>#</w:t>
      </w:r>
      <w:r w:rsidRPr="008C5DD3">
        <w:rPr>
          <w:lang w:val="en-US"/>
        </w:rPr>
        <w:t>AthensScienceFestival</w:t>
      </w:r>
    </w:p>
    <w:p w14:paraId="1DC781E0" w14:textId="77777777" w:rsidR="007E509C" w:rsidRPr="00127654" w:rsidRDefault="007E509C" w:rsidP="00356315">
      <w:pPr>
        <w:jc w:val="both"/>
        <w:rPr>
          <w:lang w:val="en-US"/>
        </w:rPr>
      </w:pPr>
    </w:p>
    <w:p w14:paraId="45109A7A" w14:textId="77777777" w:rsidR="00174AD6" w:rsidRDefault="00174AD6" w:rsidP="00356315">
      <w:pPr>
        <w:jc w:val="both"/>
        <w:rPr>
          <w:b/>
          <w:lang w:val="en-US"/>
        </w:rPr>
      </w:pPr>
    </w:p>
    <w:p w14:paraId="09CE39FB" w14:textId="54BBD614" w:rsidR="007E509C" w:rsidRPr="00127654" w:rsidRDefault="006B131B" w:rsidP="00356315">
      <w:pPr>
        <w:jc w:val="both"/>
        <w:rPr>
          <w:b/>
          <w:lang w:val="en-US"/>
        </w:rPr>
      </w:pPr>
      <w:r>
        <w:rPr>
          <w:b/>
          <w:lang w:val="en-US"/>
        </w:rPr>
        <w:lastRenderedPageBreak/>
        <w:t>Information</w:t>
      </w:r>
      <w:r w:rsidR="007E509C" w:rsidRPr="00127654">
        <w:rPr>
          <w:b/>
          <w:lang w:val="en-US"/>
        </w:rPr>
        <w:t>:</w:t>
      </w:r>
    </w:p>
    <w:p w14:paraId="47931039" w14:textId="5DD56FFA" w:rsidR="007E509C" w:rsidRPr="006B131B" w:rsidRDefault="006B131B" w:rsidP="00356315">
      <w:pPr>
        <w:spacing w:after="200"/>
        <w:rPr>
          <w:rFonts w:eastAsia="Times New Roman"/>
          <w:lang w:val="en-US"/>
        </w:rPr>
      </w:pPr>
      <w:r>
        <w:rPr>
          <w:rFonts w:eastAsia="Times New Roman"/>
          <w:lang w:val="en-US"/>
        </w:rPr>
        <w:t>Saturday</w:t>
      </w:r>
      <w:r w:rsidRPr="008A7EE2">
        <w:rPr>
          <w:rFonts w:eastAsia="Times New Roman"/>
          <w:lang w:val="en-US"/>
        </w:rPr>
        <w:t xml:space="preserve"> </w:t>
      </w:r>
      <w:r w:rsidR="007E509C" w:rsidRPr="008A7EE2">
        <w:rPr>
          <w:rFonts w:eastAsia="Times New Roman"/>
          <w:lang w:val="en-US"/>
        </w:rPr>
        <w:t xml:space="preserve"> </w:t>
      </w:r>
      <w:r w:rsidRPr="008A7EE2">
        <w:rPr>
          <w:rFonts w:eastAsia="Times New Roman"/>
          <w:lang w:val="en-US"/>
        </w:rPr>
        <w:t>27</w:t>
      </w:r>
      <w:r w:rsidRPr="006B131B">
        <w:rPr>
          <w:rFonts w:eastAsia="Times New Roman"/>
          <w:vertAlign w:val="superscript"/>
          <w:lang w:val="en-US"/>
        </w:rPr>
        <w:t>th</w:t>
      </w:r>
      <w:r w:rsidRPr="008A7EE2">
        <w:rPr>
          <w:rFonts w:eastAsia="Times New Roman"/>
          <w:lang w:val="en-US"/>
        </w:rPr>
        <w:t xml:space="preserve"> until</w:t>
      </w:r>
      <w:r w:rsidR="007E509C" w:rsidRPr="008A7EE2">
        <w:rPr>
          <w:rFonts w:eastAsia="Times New Roman"/>
          <w:lang w:val="en-US"/>
        </w:rPr>
        <w:t xml:space="preserve"> </w:t>
      </w:r>
      <w:r>
        <w:rPr>
          <w:rFonts w:eastAsia="Times New Roman"/>
          <w:lang w:val="en-US"/>
        </w:rPr>
        <w:t>Monday</w:t>
      </w:r>
      <w:r w:rsidR="007E509C" w:rsidRPr="008A7EE2">
        <w:rPr>
          <w:rFonts w:eastAsia="Times New Roman"/>
          <w:lang w:val="en-US"/>
        </w:rPr>
        <w:t xml:space="preserve"> 29</w:t>
      </w:r>
      <w:r w:rsidRPr="006B131B">
        <w:rPr>
          <w:rFonts w:eastAsia="Times New Roman"/>
          <w:vertAlign w:val="superscript"/>
          <w:lang w:val="en-US"/>
        </w:rPr>
        <w:t>th</w:t>
      </w:r>
      <w:r w:rsidR="008A7EE2">
        <w:rPr>
          <w:rFonts w:eastAsia="Times New Roman"/>
          <w:lang w:val="en-US"/>
        </w:rPr>
        <w:t xml:space="preserve">, March </w:t>
      </w:r>
      <w:r w:rsidR="007E509C" w:rsidRPr="008A7EE2">
        <w:rPr>
          <w:rFonts w:eastAsia="Times New Roman"/>
          <w:lang w:val="en-US"/>
        </w:rPr>
        <w:t>2021</w:t>
      </w:r>
      <w:r w:rsidR="007E509C" w:rsidRPr="008A7EE2">
        <w:rPr>
          <w:rFonts w:eastAsia="Times New Roman"/>
          <w:lang w:val="en-US"/>
        </w:rPr>
        <w:br/>
      </w:r>
      <w:r>
        <w:rPr>
          <w:rFonts w:eastAsia="Times New Roman"/>
          <w:lang w:val="en-US"/>
        </w:rPr>
        <w:t>Attendee tickets from 5</w:t>
      </w:r>
      <w:r w:rsidR="008A7EE2">
        <w:rPr>
          <w:rFonts w:eastAsia="Times New Roman"/>
          <w:lang w:val="en-US"/>
        </w:rPr>
        <w:t xml:space="preserve"> euros</w:t>
      </w:r>
      <w:r w:rsidR="007E509C" w:rsidRPr="008A7EE2">
        <w:rPr>
          <w:rFonts w:eastAsia="Times New Roman"/>
          <w:lang w:val="en-US"/>
        </w:rPr>
        <w:t xml:space="preserve"> | </w:t>
      </w:r>
      <w:r>
        <w:rPr>
          <w:rFonts w:eastAsia="Times New Roman"/>
          <w:lang w:val="en-US"/>
        </w:rPr>
        <w:t>Free</w:t>
      </w:r>
      <w:r w:rsidRPr="008A7EE2">
        <w:rPr>
          <w:rFonts w:eastAsia="Times New Roman"/>
          <w:lang w:val="en-US"/>
        </w:rPr>
        <w:t xml:space="preserve"> </w:t>
      </w:r>
      <w:r>
        <w:rPr>
          <w:rFonts w:eastAsia="Times New Roman"/>
          <w:lang w:val="en-US"/>
        </w:rPr>
        <w:t>parallel</w:t>
      </w:r>
      <w:r w:rsidRPr="008A7EE2">
        <w:rPr>
          <w:rFonts w:eastAsia="Times New Roman"/>
          <w:lang w:val="en-US"/>
        </w:rPr>
        <w:t xml:space="preserve"> </w:t>
      </w:r>
      <w:r>
        <w:rPr>
          <w:rFonts w:eastAsia="Times New Roman"/>
          <w:lang w:val="en-US"/>
        </w:rPr>
        <w:t>acti</w:t>
      </w:r>
      <w:r w:rsidR="00BC2BF3">
        <w:rPr>
          <w:rFonts w:eastAsia="Times New Roman"/>
          <w:lang w:val="en-US"/>
        </w:rPr>
        <w:t>vities</w:t>
      </w:r>
      <w:r w:rsidR="007E509C" w:rsidRPr="008A7EE2">
        <w:rPr>
          <w:rFonts w:eastAsia="Times New Roman"/>
          <w:lang w:val="en-US"/>
        </w:rPr>
        <w:br/>
        <w:t>*</w:t>
      </w:r>
      <w:r w:rsidR="008A7EE2">
        <w:rPr>
          <w:rFonts w:eastAsia="Times New Roman"/>
          <w:lang w:val="en-US"/>
        </w:rPr>
        <w:t xml:space="preserve"> The </w:t>
      </w:r>
      <w:r w:rsidR="00BC2BF3">
        <w:rPr>
          <w:rFonts w:eastAsia="Times New Roman"/>
          <w:lang w:val="en-US"/>
        </w:rPr>
        <w:t xml:space="preserve">ticket </w:t>
      </w:r>
      <w:r w:rsidR="008A7EE2">
        <w:rPr>
          <w:rFonts w:eastAsia="Times New Roman"/>
          <w:lang w:val="en-US"/>
        </w:rPr>
        <w:t xml:space="preserve">pre-sale will start soon. </w:t>
      </w:r>
      <w:r w:rsidR="007E509C" w:rsidRPr="008A7EE2">
        <w:rPr>
          <w:rFonts w:eastAsia="Times New Roman"/>
          <w:lang w:val="en-US"/>
        </w:rPr>
        <w:br/>
      </w:r>
      <w:r>
        <w:rPr>
          <w:rFonts w:eastAsia="Times New Roman"/>
          <w:lang w:val="en-US"/>
        </w:rPr>
        <w:t>For more information</w:t>
      </w:r>
      <w:r w:rsidRPr="006B131B">
        <w:rPr>
          <w:rFonts w:eastAsia="Times New Roman"/>
          <w:lang w:val="en-US"/>
        </w:rPr>
        <w:t xml:space="preserve">: </w:t>
      </w:r>
      <w:hyperlink r:id="rId6">
        <w:r w:rsidRPr="006B131B">
          <w:rPr>
            <w:color w:val="0000FF"/>
            <w:u w:val="single"/>
            <w:lang w:val="en-US"/>
          </w:rPr>
          <w:t>https://www.athens-science-festival.gr/en/</w:t>
        </w:r>
      </w:hyperlink>
    </w:p>
    <w:p w14:paraId="6FE243D4" w14:textId="79906DF8" w:rsidR="007E509C" w:rsidRPr="006B131B" w:rsidRDefault="00104749" w:rsidP="004F55CC">
      <w:pPr>
        <w:jc w:val="both"/>
        <w:rPr>
          <w:lang w:val="en-US"/>
        </w:rPr>
      </w:pPr>
      <w:r>
        <w:rPr>
          <w:noProof/>
        </w:rPr>
        <w:drawing>
          <wp:inline distT="0" distB="0" distL="0" distR="0" wp14:anchorId="34D7CF10" wp14:editId="7C689BEA">
            <wp:extent cx="5943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_2021_logos for DT_en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p>
    <w:p w14:paraId="56511626" w14:textId="7904E7FB" w:rsidR="000E73C2" w:rsidRDefault="000E73C2" w:rsidP="00507849">
      <w:pPr>
        <w:jc w:val="center"/>
      </w:pPr>
    </w:p>
    <w:p w14:paraId="7FCB8CA3" w14:textId="77777777" w:rsidR="008A7EE2" w:rsidRPr="008A7EE2" w:rsidRDefault="008A7EE2" w:rsidP="000E73C2">
      <w:pPr>
        <w:spacing w:after="200"/>
        <w:rPr>
          <w:rFonts w:eastAsia="Times New Roman"/>
          <w:lang w:val="en-US"/>
        </w:rPr>
      </w:pPr>
      <w:r>
        <w:rPr>
          <w:rFonts w:eastAsia="Times New Roman"/>
          <w:b/>
          <w:bCs/>
          <w:lang w:val="en-US"/>
        </w:rPr>
        <w:t>Technopolis of the City of Athens</w:t>
      </w:r>
      <w:r w:rsidR="000E73C2" w:rsidRPr="008A7EE2">
        <w:rPr>
          <w:rFonts w:eastAsia="Times New Roman"/>
          <w:b/>
          <w:bCs/>
          <w:lang w:val="en-US"/>
        </w:rPr>
        <w:br/>
      </w:r>
      <w:r>
        <w:rPr>
          <w:rFonts w:eastAsia="Times New Roman"/>
          <w:lang w:val="en-US"/>
        </w:rPr>
        <w:t>Pireos str. 100, 118 54, Gazi</w:t>
      </w:r>
      <w:r w:rsidR="000E73C2" w:rsidRPr="008A7EE2">
        <w:rPr>
          <w:rFonts w:eastAsia="Times New Roman"/>
          <w:lang w:val="en-US"/>
        </w:rPr>
        <w:br/>
        <w:t>213 0109300</w:t>
      </w:r>
    </w:p>
    <w:p w14:paraId="3EDF4B71" w14:textId="77777777" w:rsidR="003C47CD" w:rsidRPr="008A7EE2" w:rsidRDefault="000E73C2" w:rsidP="000E73C2">
      <w:pPr>
        <w:spacing w:after="200"/>
        <w:rPr>
          <w:rFonts w:eastAsia="Times New Roman"/>
          <w:color w:val="0000FF"/>
          <w:u w:val="single"/>
          <w:lang w:val="en-US"/>
        </w:rPr>
      </w:pPr>
      <w:r w:rsidRPr="008A7EE2">
        <w:rPr>
          <w:rFonts w:eastAsia="Times New Roman"/>
          <w:lang w:val="en-US"/>
        </w:rPr>
        <w:br/>
      </w:r>
      <w:hyperlink r:id="rId8" w:history="1">
        <w:r w:rsidRPr="008A7EE2">
          <w:rPr>
            <w:rFonts w:eastAsia="Times New Roman"/>
            <w:color w:val="0000FF"/>
            <w:u w:val="single"/>
            <w:lang w:val="en-US"/>
          </w:rPr>
          <w:t>press@athens-technopolis.gr</w:t>
        </w:r>
      </w:hyperlink>
    </w:p>
    <w:p w14:paraId="175DFC34" w14:textId="77777777" w:rsidR="000E73C2" w:rsidRPr="00FD4E6C" w:rsidRDefault="005A0DF6" w:rsidP="00FD4E6C">
      <w:pPr>
        <w:spacing w:after="200"/>
        <w:rPr>
          <w:rFonts w:eastAsia="Times New Roman"/>
          <w:b/>
        </w:rPr>
      </w:pPr>
      <w:r>
        <w:rPr>
          <w:noProof/>
        </w:rPr>
        <w:drawing>
          <wp:anchor distT="0" distB="0" distL="114300" distR="114300" simplePos="0" relativeHeight="251659264" behindDoc="0" locked="0" layoutInCell="1" allowOverlap="1" wp14:anchorId="6F98A36B" wp14:editId="4DC23E46">
            <wp:simplePos x="0" y="0"/>
            <wp:positionH relativeFrom="column">
              <wp:posOffset>-78105</wp:posOffset>
            </wp:positionH>
            <wp:positionV relativeFrom="paragraph">
              <wp:posOffset>52070</wp:posOffset>
            </wp:positionV>
            <wp:extent cx="1915795" cy="80137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t="7294" b="9407"/>
                    <a:stretch>
                      <a:fillRect/>
                    </a:stretch>
                  </pic:blipFill>
                  <pic:spPr bwMode="auto">
                    <a:xfrm>
                      <a:off x="0" y="0"/>
                      <a:ext cx="1915795" cy="801370"/>
                    </a:xfrm>
                    <a:prstGeom prst="rect">
                      <a:avLst/>
                    </a:prstGeom>
                    <a:noFill/>
                  </pic:spPr>
                </pic:pic>
              </a:graphicData>
            </a:graphic>
            <wp14:sizeRelH relativeFrom="page">
              <wp14:pctWidth>0</wp14:pctWidth>
            </wp14:sizeRelH>
            <wp14:sizeRelV relativeFrom="page">
              <wp14:pctHeight>0</wp14:pctHeight>
            </wp14:sizeRelV>
          </wp:anchor>
        </w:drawing>
      </w:r>
    </w:p>
    <w:sectPr w:rsidR="000E73C2" w:rsidRPr="00FD4E6C" w:rsidSect="00BB468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DBE1" w16cex:dateUtc="2021-03-01T01:20:00Z"/>
  <w16cex:commentExtensible w16cex:durableId="23E6D7FC" w16cex:dateUtc="2021-03-01T01:03:00Z"/>
  <w16cex:commentExtensible w16cex:durableId="23E6DC27" w16cex:dateUtc="2021-03-01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E693D7" w16cid:durableId="23E6DBE1"/>
  <w16cid:commentId w16cid:paraId="76DED8BE" w16cid:durableId="23E6D7FC"/>
  <w16cid:commentId w16cid:paraId="26EC003B" w16cid:durableId="23E6DC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C3"/>
    <w:rsid w:val="000E73C2"/>
    <w:rsid w:val="00104749"/>
    <w:rsid w:val="00124CC3"/>
    <w:rsid w:val="00127654"/>
    <w:rsid w:val="00174AD6"/>
    <w:rsid w:val="001A03CF"/>
    <w:rsid w:val="00250DAC"/>
    <w:rsid w:val="002A62F1"/>
    <w:rsid w:val="00311898"/>
    <w:rsid w:val="003150E6"/>
    <w:rsid w:val="00356315"/>
    <w:rsid w:val="003B7789"/>
    <w:rsid w:val="003C47CD"/>
    <w:rsid w:val="004E5857"/>
    <w:rsid w:val="004F55CC"/>
    <w:rsid w:val="0050005E"/>
    <w:rsid w:val="00507849"/>
    <w:rsid w:val="00580219"/>
    <w:rsid w:val="005A0DF6"/>
    <w:rsid w:val="005D3FFA"/>
    <w:rsid w:val="005E4E5A"/>
    <w:rsid w:val="00603AAB"/>
    <w:rsid w:val="006B131B"/>
    <w:rsid w:val="006E099E"/>
    <w:rsid w:val="00705626"/>
    <w:rsid w:val="00794EF0"/>
    <w:rsid w:val="007E509C"/>
    <w:rsid w:val="008A7EE2"/>
    <w:rsid w:val="008C5DD3"/>
    <w:rsid w:val="009D50A7"/>
    <w:rsid w:val="00A75860"/>
    <w:rsid w:val="00AF0A52"/>
    <w:rsid w:val="00BB4684"/>
    <w:rsid w:val="00BC2BF3"/>
    <w:rsid w:val="00CC0CE9"/>
    <w:rsid w:val="00D04605"/>
    <w:rsid w:val="00D11D92"/>
    <w:rsid w:val="00DB73FE"/>
    <w:rsid w:val="00E13CFA"/>
    <w:rsid w:val="00E141C8"/>
    <w:rsid w:val="00EE20BF"/>
    <w:rsid w:val="00EE791C"/>
    <w:rsid w:val="00F87233"/>
    <w:rsid w:val="00FA4DE4"/>
    <w:rsid w:val="00FD4E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D54A"/>
  <w15:docId w15:val="{0FB74FB9-054F-8B4B-B094-46CE3498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28"/>
  </w:style>
  <w:style w:type="paragraph" w:styleId="Heading1">
    <w:name w:val="heading 1"/>
    <w:basedOn w:val="Normal"/>
    <w:next w:val="Normal"/>
    <w:uiPriority w:val="9"/>
    <w:qFormat/>
    <w:rsid w:val="00103B2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03B2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03B2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03B2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03B28"/>
    <w:pPr>
      <w:keepNext/>
      <w:keepLines/>
      <w:spacing w:before="240" w:after="80"/>
      <w:outlineLvl w:val="4"/>
    </w:pPr>
    <w:rPr>
      <w:color w:val="666666"/>
    </w:rPr>
  </w:style>
  <w:style w:type="paragraph" w:styleId="Heading6">
    <w:name w:val="heading 6"/>
    <w:basedOn w:val="Normal"/>
    <w:next w:val="Normal"/>
    <w:uiPriority w:val="9"/>
    <w:semiHidden/>
    <w:unhideWhenUsed/>
    <w:qFormat/>
    <w:rsid w:val="00103B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103B28"/>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0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E9"/>
    <w:rPr>
      <w:rFonts w:ascii="Tahoma" w:hAnsi="Tahoma" w:cs="Tahoma"/>
      <w:sz w:val="16"/>
      <w:szCs w:val="16"/>
    </w:rPr>
  </w:style>
  <w:style w:type="character" w:styleId="Hyperlink">
    <w:name w:val="Hyperlink"/>
    <w:basedOn w:val="DefaultParagraphFont"/>
    <w:uiPriority w:val="99"/>
    <w:unhideWhenUsed/>
    <w:rsid w:val="004F55CC"/>
    <w:rPr>
      <w:color w:val="0000FF" w:themeColor="hyperlink"/>
      <w:u w:val="single"/>
    </w:rPr>
  </w:style>
  <w:style w:type="paragraph" w:styleId="NormalWeb">
    <w:name w:val="Normal (Web)"/>
    <w:basedOn w:val="Normal"/>
    <w:uiPriority w:val="99"/>
    <w:semiHidden/>
    <w:unhideWhenUsed/>
    <w:rsid w:val="001276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7654"/>
    <w:rPr>
      <w:i/>
      <w:iCs/>
    </w:rPr>
  </w:style>
  <w:style w:type="character" w:customStyle="1" w:styleId="hgkelc">
    <w:name w:val="hgkelc"/>
    <w:basedOn w:val="DefaultParagraphFont"/>
    <w:rsid w:val="005A0DF6"/>
  </w:style>
  <w:style w:type="paragraph" w:styleId="Revision">
    <w:name w:val="Revision"/>
    <w:hidden/>
    <w:uiPriority w:val="99"/>
    <w:semiHidden/>
    <w:rsid w:val="00794EF0"/>
    <w:pPr>
      <w:spacing w:line="240" w:lineRule="auto"/>
    </w:pPr>
  </w:style>
  <w:style w:type="character" w:styleId="CommentReference">
    <w:name w:val="annotation reference"/>
    <w:basedOn w:val="DefaultParagraphFont"/>
    <w:uiPriority w:val="99"/>
    <w:semiHidden/>
    <w:unhideWhenUsed/>
    <w:rsid w:val="00794EF0"/>
    <w:rPr>
      <w:sz w:val="16"/>
      <w:szCs w:val="16"/>
    </w:rPr>
  </w:style>
  <w:style w:type="paragraph" w:styleId="CommentText">
    <w:name w:val="annotation text"/>
    <w:basedOn w:val="Normal"/>
    <w:link w:val="CommentTextChar"/>
    <w:uiPriority w:val="99"/>
    <w:semiHidden/>
    <w:unhideWhenUsed/>
    <w:rsid w:val="00794EF0"/>
    <w:pPr>
      <w:spacing w:line="240" w:lineRule="auto"/>
    </w:pPr>
    <w:rPr>
      <w:sz w:val="20"/>
      <w:szCs w:val="20"/>
    </w:rPr>
  </w:style>
  <w:style w:type="character" w:customStyle="1" w:styleId="CommentTextChar">
    <w:name w:val="Comment Text Char"/>
    <w:basedOn w:val="DefaultParagraphFont"/>
    <w:link w:val="CommentText"/>
    <w:uiPriority w:val="99"/>
    <w:semiHidden/>
    <w:rsid w:val="00794EF0"/>
    <w:rPr>
      <w:sz w:val="20"/>
      <w:szCs w:val="20"/>
    </w:rPr>
  </w:style>
  <w:style w:type="paragraph" w:styleId="CommentSubject">
    <w:name w:val="annotation subject"/>
    <w:basedOn w:val="CommentText"/>
    <w:next w:val="CommentText"/>
    <w:link w:val="CommentSubjectChar"/>
    <w:uiPriority w:val="99"/>
    <w:semiHidden/>
    <w:unhideWhenUsed/>
    <w:rsid w:val="00794EF0"/>
    <w:rPr>
      <w:b/>
      <w:bCs/>
    </w:rPr>
  </w:style>
  <w:style w:type="character" w:customStyle="1" w:styleId="CommentSubjectChar">
    <w:name w:val="Comment Subject Char"/>
    <w:basedOn w:val="CommentTextChar"/>
    <w:link w:val="CommentSubject"/>
    <w:uiPriority w:val="99"/>
    <w:semiHidden/>
    <w:rsid w:val="00794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2496">
      <w:bodyDiv w:val="1"/>
      <w:marLeft w:val="0"/>
      <w:marRight w:val="0"/>
      <w:marTop w:val="0"/>
      <w:marBottom w:val="0"/>
      <w:divBdr>
        <w:top w:val="none" w:sz="0" w:space="0" w:color="auto"/>
        <w:left w:val="none" w:sz="0" w:space="0" w:color="auto"/>
        <w:bottom w:val="none" w:sz="0" w:space="0" w:color="auto"/>
        <w:right w:val="none" w:sz="0" w:space="0" w:color="auto"/>
      </w:divBdr>
    </w:div>
    <w:div w:id="211709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thens-technopolis.g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2.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thens-science-festival.gr/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7KZix3J2vf03N6eFWqRzcIwMw==">AMUW2mXz6wyycVZADnMzy7DJWXVD6RgvkaH5LEEo6VMBt0l1+1gQmrWRPhfbICk7YNjKcI3PioQurfFlFUV2tNJWq8lHfq+ghM61Jx4oPABYG7+yqcxYsVzGPMQ7RpPYWk6h3iSHAtp8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SciCo_10</cp:lastModifiedBy>
  <cp:revision>2</cp:revision>
  <cp:lastPrinted>2021-02-23T14:10:00Z</cp:lastPrinted>
  <dcterms:created xsi:type="dcterms:W3CDTF">2021-03-03T07:29:00Z</dcterms:created>
  <dcterms:modified xsi:type="dcterms:W3CDTF">2021-03-03T07:29:00Z</dcterms:modified>
</cp:coreProperties>
</file>